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0097C" w14:textId="77777777" w:rsidR="002D0DD5" w:rsidRPr="00624681" w:rsidRDefault="002D0DD5" w:rsidP="002D0DD5">
      <w:pPr>
        <w:pStyle w:val="Heading1"/>
        <w:rPr>
          <w:rFonts w:ascii="Cambria" w:hAnsi="Cambria"/>
          <w:i w:val="0"/>
          <w:sz w:val="24"/>
          <w:szCs w:val="2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472606"/>
      <w:bookmarkStart w:id="8" w:name="_Toc239473224"/>
      <w:bookmarkStart w:id="9" w:name="_Toc63355360"/>
      <w:bookmarkStart w:id="10" w:name="_GoBack"/>
      <w:bookmarkEnd w:id="10"/>
      <w:r w:rsidRPr="00624681">
        <w:rPr>
          <w:rFonts w:ascii="Cambria" w:hAnsi="Cambria"/>
          <w:i w:val="0"/>
          <w:sz w:val="24"/>
          <w:szCs w:val="24"/>
        </w:rPr>
        <w:t>Section I. Invitation to Bid</w:t>
      </w:r>
      <w:bookmarkEnd w:id="0"/>
      <w:bookmarkEnd w:id="1"/>
      <w:bookmarkEnd w:id="2"/>
      <w:bookmarkEnd w:id="3"/>
      <w:bookmarkEnd w:id="4"/>
      <w:bookmarkEnd w:id="5"/>
      <w:bookmarkEnd w:id="6"/>
      <w:bookmarkEnd w:id="7"/>
      <w:bookmarkEnd w:id="8"/>
      <w:bookmarkEnd w:id="9"/>
    </w:p>
    <w:p w14:paraId="2298E544" w14:textId="77777777" w:rsidR="002D0DD5" w:rsidRPr="00581A3B" w:rsidRDefault="002D0DD5" w:rsidP="002D0DD5">
      <w:pPr>
        <w:spacing w:line="240" w:lineRule="auto"/>
        <w:jc w:val="center"/>
        <w:rPr>
          <w:rFonts w:ascii="Cambria" w:hAnsi="Cambria"/>
          <w:b/>
          <w:szCs w:val="32"/>
        </w:rPr>
      </w:pPr>
      <w:r w:rsidRPr="00581A3B">
        <w:rPr>
          <w:rFonts w:ascii="Cambria" w:hAnsi="Cambria"/>
          <w:b/>
          <w:szCs w:val="32"/>
        </w:rPr>
        <w:t>Republic of the Philippines</w:t>
      </w:r>
    </w:p>
    <w:p w14:paraId="5EA0280F" w14:textId="77777777" w:rsidR="002D0DD5" w:rsidRPr="00581A3B" w:rsidRDefault="002D0DD5" w:rsidP="002D0DD5">
      <w:pPr>
        <w:spacing w:line="240" w:lineRule="auto"/>
        <w:jc w:val="center"/>
        <w:rPr>
          <w:rFonts w:ascii="Cambria" w:hAnsi="Cambria"/>
          <w:b/>
          <w:szCs w:val="32"/>
        </w:rPr>
      </w:pPr>
      <w:r w:rsidRPr="00581A3B">
        <w:rPr>
          <w:rFonts w:ascii="Cambria" w:hAnsi="Cambria"/>
          <w:b/>
          <w:szCs w:val="32"/>
        </w:rPr>
        <w:t>Philippine Rural Development Project</w:t>
      </w:r>
    </w:p>
    <w:p w14:paraId="412DB6CB" w14:textId="77777777" w:rsidR="002D0DD5" w:rsidRDefault="002D0DD5" w:rsidP="002D0DD5">
      <w:pPr>
        <w:spacing w:line="240" w:lineRule="auto"/>
        <w:jc w:val="center"/>
        <w:rPr>
          <w:rFonts w:ascii="Cambria" w:hAnsi="Cambria"/>
          <w:b/>
          <w:szCs w:val="32"/>
        </w:rPr>
      </w:pPr>
    </w:p>
    <w:p w14:paraId="11CA6071" w14:textId="77777777" w:rsidR="002D0DD5" w:rsidRDefault="002D0DD5" w:rsidP="002D0DD5">
      <w:pPr>
        <w:spacing w:line="240" w:lineRule="auto"/>
        <w:jc w:val="center"/>
        <w:rPr>
          <w:rFonts w:ascii="Cambria" w:hAnsi="Cambria"/>
          <w:b/>
          <w:szCs w:val="32"/>
        </w:rPr>
      </w:pPr>
      <w:r w:rsidRPr="00581A3B">
        <w:rPr>
          <w:rFonts w:ascii="Cambria" w:hAnsi="Cambria"/>
          <w:b/>
          <w:szCs w:val="32"/>
        </w:rPr>
        <w:t>Invitation to Bid for the</w:t>
      </w:r>
    </w:p>
    <w:p w14:paraId="1BE28899" w14:textId="77777777" w:rsidR="002D0DD5" w:rsidRPr="00581A3B" w:rsidRDefault="002D0DD5" w:rsidP="002D0DD5">
      <w:pPr>
        <w:spacing w:line="240" w:lineRule="auto"/>
        <w:jc w:val="center"/>
        <w:rPr>
          <w:rFonts w:ascii="Cambria" w:hAnsi="Cambria"/>
          <w:b/>
          <w:szCs w:val="32"/>
        </w:rPr>
      </w:pPr>
    </w:p>
    <w:p w14:paraId="5C9F1C3D" w14:textId="77777777" w:rsidR="002D0DD5" w:rsidRDefault="002D0DD5" w:rsidP="002D0DD5">
      <w:pPr>
        <w:tabs>
          <w:tab w:val="center" w:pos="4680"/>
        </w:tabs>
        <w:spacing w:line="240" w:lineRule="auto"/>
        <w:jc w:val="center"/>
        <w:rPr>
          <w:rFonts w:ascii="Cambria" w:hAnsi="Cambria"/>
          <w:b/>
          <w:szCs w:val="32"/>
        </w:rPr>
      </w:pPr>
      <w:r>
        <w:rPr>
          <w:rFonts w:ascii="Cambria" w:hAnsi="Cambria"/>
          <w:b/>
          <w:szCs w:val="32"/>
        </w:rPr>
        <w:t>Supply, Delivery, Installation, Testing and Commissioning of Equipment and Tools for Processing and Marketing of Virgin Coconut Oil</w:t>
      </w:r>
    </w:p>
    <w:p w14:paraId="5F0B3503" w14:textId="77777777" w:rsidR="002D0DD5" w:rsidRPr="00581A3B" w:rsidRDefault="002D0DD5" w:rsidP="002D0DD5">
      <w:pPr>
        <w:tabs>
          <w:tab w:val="center" w:pos="4680"/>
        </w:tabs>
        <w:spacing w:line="240" w:lineRule="auto"/>
        <w:jc w:val="center"/>
        <w:rPr>
          <w:rFonts w:ascii="Cambria" w:hAnsi="Cambria"/>
          <w:b/>
          <w:szCs w:val="32"/>
          <w:lang w:val="en-PH"/>
        </w:rPr>
      </w:pPr>
    </w:p>
    <w:p w14:paraId="4BFDA0A9" w14:textId="77777777" w:rsidR="002D0DD5" w:rsidRPr="00581A3B" w:rsidRDefault="002D0DD5" w:rsidP="002D0DD5">
      <w:pPr>
        <w:tabs>
          <w:tab w:val="center" w:pos="4680"/>
        </w:tabs>
        <w:spacing w:line="240" w:lineRule="auto"/>
        <w:jc w:val="center"/>
        <w:rPr>
          <w:rFonts w:ascii="Cambria" w:hAnsi="Cambria"/>
          <w:b/>
          <w:szCs w:val="32"/>
        </w:rPr>
      </w:pPr>
      <w:r w:rsidRPr="00581A3B">
        <w:rPr>
          <w:rFonts w:ascii="Cambria" w:hAnsi="Cambria"/>
          <w:b/>
          <w:szCs w:val="32"/>
        </w:rPr>
        <w:t>Loan No. 8421-PH</w:t>
      </w:r>
    </w:p>
    <w:p w14:paraId="5C0954CD" w14:textId="77777777" w:rsidR="002D0DD5" w:rsidRDefault="002D0DD5" w:rsidP="002D0DD5">
      <w:pPr>
        <w:tabs>
          <w:tab w:val="center" w:pos="4680"/>
        </w:tabs>
        <w:spacing w:line="240" w:lineRule="auto"/>
        <w:jc w:val="center"/>
        <w:rPr>
          <w:rFonts w:ascii="Cambria" w:hAnsi="Cambria"/>
          <w:b/>
          <w:szCs w:val="32"/>
        </w:rPr>
      </w:pPr>
    </w:p>
    <w:p w14:paraId="6D071B68" w14:textId="77777777" w:rsidR="002D0DD5" w:rsidRPr="00581A3B" w:rsidRDefault="002D0DD5" w:rsidP="002D0DD5">
      <w:pPr>
        <w:tabs>
          <w:tab w:val="center" w:pos="4680"/>
        </w:tabs>
        <w:spacing w:line="240" w:lineRule="auto"/>
        <w:jc w:val="center"/>
        <w:rPr>
          <w:rFonts w:ascii="Cambria" w:hAnsi="Cambria"/>
          <w:b/>
          <w:szCs w:val="32"/>
          <w:lang w:val="en-PH"/>
        </w:rPr>
      </w:pPr>
      <w:r w:rsidRPr="00581A3B">
        <w:rPr>
          <w:rFonts w:ascii="Cambria" w:hAnsi="Cambria"/>
          <w:b/>
          <w:szCs w:val="32"/>
        </w:rPr>
        <w:t>PRDP-</w:t>
      </w:r>
      <w:r w:rsidRPr="00581A3B">
        <w:rPr>
          <w:rFonts w:ascii="Cambria" w:hAnsi="Cambria"/>
          <w:b/>
          <w:szCs w:val="32"/>
          <w:lang w:val="en-PH"/>
        </w:rPr>
        <w:t>IR-R0</w:t>
      </w:r>
      <w:r>
        <w:rPr>
          <w:rFonts w:ascii="Cambria" w:hAnsi="Cambria"/>
          <w:b/>
          <w:szCs w:val="32"/>
          <w:lang w:val="en-PH"/>
        </w:rPr>
        <w:t>4A</w:t>
      </w:r>
      <w:r w:rsidRPr="00581A3B">
        <w:rPr>
          <w:rFonts w:ascii="Cambria" w:hAnsi="Cambria"/>
          <w:b/>
          <w:szCs w:val="32"/>
          <w:lang w:val="en-PH"/>
        </w:rPr>
        <w:t>-</w:t>
      </w:r>
      <w:r>
        <w:rPr>
          <w:rFonts w:ascii="Cambria" w:hAnsi="Cambria"/>
          <w:b/>
          <w:szCs w:val="32"/>
          <w:lang w:val="en-PH"/>
        </w:rPr>
        <w:t>QUE</w:t>
      </w:r>
      <w:r w:rsidRPr="00581A3B">
        <w:rPr>
          <w:rFonts w:ascii="Cambria" w:hAnsi="Cambria"/>
          <w:b/>
          <w:szCs w:val="32"/>
          <w:lang w:val="en-PH"/>
        </w:rPr>
        <w:t>-000-000-</w:t>
      </w:r>
      <w:r>
        <w:rPr>
          <w:rFonts w:ascii="Cambria" w:hAnsi="Cambria"/>
          <w:b/>
          <w:szCs w:val="32"/>
          <w:lang w:val="en-PH"/>
        </w:rPr>
        <w:t>2017</w:t>
      </w:r>
    </w:p>
    <w:p w14:paraId="44B343F1" w14:textId="77777777" w:rsidR="002D0DD5" w:rsidRPr="00624681" w:rsidRDefault="002D0DD5" w:rsidP="002D0DD5">
      <w:pPr>
        <w:rPr>
          <w:rFonts w:ascii="Cambria" w:hAnsi="Cambria"/>
          <w:sz w:val="32"/>
          <w:szCs w:val="32"/>
        </w:rPr>
      </w:pPr>
    </w:p>
    <w:p w14:paraId="2C424267" w14:textId="77777777" w:rsidR="002D0DD5" w:rsidRPr="00BE7EA2" w:rsidRDefault="002D0DD5" w:rsidP="002D0DD5">
      <w:pPr>
        <w:tabs>
          <w:tab w:val="center" w:pos="4680"/>
        </w:tabs>
        <w:rPr>
          <w:rFonts w:ascii="Cambria" w:hAnsi="Cambria"/>
          <w:b/>
          <w:szCs w:val="24"/>
          <w:lang w:val="en-PH"/>
        </w:rPr>
      </w:pPr>
      <w:r w:rsidRPr="00624681">
        <w:rPr>
          <w:rFonts w:ascii="Cambria" w:hAnsi="Cambria"/>
          <w:b/>
          <w:szCs w:val="24"/>
          <w:lang w:val="en-PH"/>
        </w:rPr>
        <w:tab/>
      </w:r>
      <w:r w:rsidRPr="00624681">
        <w:rPr>
          <w:rFonts w:ascii="Cambria" w:hAnsi="Cambria"/>
          <w:b/>
          <w:szCs w:val="24"/>
          <w:lang w:val="en-PH"/>
        </w:rPr>
        <w:tab/>
      </w:r>
      <w:r w:rsidRPr="00624681">
        <w:rPr>
          <w:rFonts w:ascii="Cambria" w:hAnsi="Cambria"/>
          <w:b/>
          <w:szCs w:val="24"/>
          <w:lang w:val="en-PH"/>
        </w:rPr>
        <w:tab/>
      </w:r>
      <w:r w:rsidRPr="00624681">
        <w:rPr>
          <w:rFonts w:ascii="Cambria" w:hAnsi="Cambria"/>
          <w:b/>
          <w:szCs w:val="24"/>
          <w:lang w:val="en-PH"/>
        </w:rPr>
        <w:tab/>
      </w:r>
      <w:r>
        <w:rPr>
          <w:rFonts w:ascii="Cambria" w:hAnsi="Cambria"/>
          <w:b/>
          <w:szCs w:val="24"/>
          <w:lang w:val="en-PH"/>
        </w:rPr>
        <w:t xml:space="preserve">          </w:t>
      </w:r>
      <w:r w:rsidRPr="00BE7EA2">
        <w:rPr>
          <w:rFonts w:ascii="Cambria" w:hAnsi="Cambria"/>
          <w:b/>
          <w:bCs/>
          <w:szCs w:val="24"/>
          <w:lang w:val="en-PH"/>
        </w:rPr>
        <w:t>February 08, 2021</w:t>
      </w:r>
    </w:p>
    <w:p w14:paraId="04FA38B2" w14:textId="77777777" w:rsidR="002D0DD5" w:rsidRPr="0001071C" w:rsidRDefault="002D0DD5" w:rsidP="002D0DD5">
      <w:pPr>
        <w:ind w:left="720"/>
        <w:rPr>
          <w:rFonts w:ascii="Cambria" w:hAnsi="Cambria"/>
          <w:b/>
          <w:i/>
          <w:spacing w:val="-2"/>
          <w:szCs w:val="24"/>
        </w:rPr>
      </w:pPr>
    </w:p>
    <w:p w14:paraId="0E5DBEE3" w14:textId="77777777" w:rsidR="002D0DD5" w:rsidRPr="001838D3" w:rsidRDefault="002D0DD5" w:rsidP="002D0DD5">
      <w:pPr>
        <w:numPr>
          <w:ilvl w:val="6"/>
          <w:numId w:val="1"/>
        </w:numPr>
        <w:ind w:left="720" w:hanging="720"/>
        <w:rPr>
          <w:rFonts w:ascii="Calibri" w:hAnsi="Calibri" w:cs="Calibri"/>
          <w:b/>
          <w:color w:val="000000"/>
          <w:sz w:val="28"/>
          <w:szCs w:val="28"/>
        </w:rPr>
      </w:pPr>
      <w:r w:rsidRPr="00612418">
        <w:rPr>
          <w:rFonts w:ascii="Cambria" w:hAnsi="Cambria"/>
          <w:spacing w:val="-2"/>
          <w:szCs w:val="24"/>
        </w:rPr>
        <w:t xml:space="preserve">The Government of the Philippines (GOP) has </w:t>
      </w:r>
      <w:r w:rsidRPr="00416BC2">
        <w:rPr>
          <w:rFonts w:ascii="Cambria" w:hAnsi="Cambria"/>
          <w:spacing w:val="-2"/>
          <w:szCs w:val="24"/>
        </w:rPr>
        <w:t xml:space="preserve">received a Loan from the </w:t>
      </w:r>
      <w:r w:rsidRPr="00416BC2">
        <w:rPr>
          <w:rFonts w:ascii="Cambria" w:hAnsi="Cambria"/>
          <w:b/>
          <w:iCs/>
          <w:spacing w:val="-2"/>
          <w:szCs w:val="24"/>
        </w:rPr>
        <w:t>World Bank</w:t>
      </w:r>
      <w:r w:rsidRPr="00416BC2">
        <w:rPr>
          <w:rFonts w:ascii="Cambria" w:hAnsi="Cambria"/>
          <w:iCs/>
          <w:spacing w:val="-2"/>
          <w:szCs w:val="24"/>
        </w:rPr>
        <w:t xml:space="preserve"> </w:t>
      </w:r>
      <w:r w:rsidRPr="00416BC2">
        <w:rPr>
          <w:rFonts w:ascii="Cambria" w:hAnsi="Cambria"/>
          <w:spacing w:val="-2"/>
          <w:szCs w:val="24"/>
        </w:rPr>
        <w:t xml:space="preserve">towards the cost of </w:t>
      </w:r>
      <w:r w:rsidRPr="00416BC2">
        <w:rPr>
          <w:rFonts w:ascii="Cambria" w:hAnsi="Cambria"/>
          <w:b/>
          <w:iCs/>
          <w:spacing w:val="-2"/>
          <w:szCs w:val="24"/>
        </w:rPr>
        <w:t>Philippine Rural Development Pro</w:t>
      </w:r>
      <w:r>
        <w:rPr>
          <w:rFonts w:ascii="Cambria" w:hAnsi="Cambria"/>
          <w:b/>
          <w:iCs/>
          <w:spacing w:val="-2"/>
          <w:szCs w:val="24"/>
        </w:rPr>
        <w:t>ject</w:t>
      </w:r>
      <w:r w:rsidRPr="00416BC2">
        <w:rPr>
          <w:rFonts w:ascii="Cambria" w:hAnsi="Cambria"/>
          <w:spacing w:val="-2"/>
          <w:szCs w:val="24"/>
        </w:rPr>
        <w:t xml:space="preserve">, and it intends to apply part of the proceeds of this Loan to payments under the contract for </w:t>
      </w:r>
      <w:r w:rsidRPr="001838D3">
        <w:rPr>
          <w:rFonts w:ascii="Calibri" w:hAnsi="Calibri" w:cs="Calibri"/>
          <w:b/>
          <w:color w:val="000000"/>
          <w:szCs w:val="24"/>
        </w:rPr>
        <w:t xml:space="preserve">Supply, Delivery, Installation, Testing and Commissioning of Equipment and Tools </w:t>
      </w:r>
      <w:r w:rsidRPr="001838D3">
        <w:rPr>
          <w:rFonts w:ascii="Calibri" w:hAnsi="Calibri"/>
          <w:b/>
          <w:color w:val="000000"/>
          <w:szCs w:val="24"/>
        </w:rPr>
        <w:t>for Processing and Marketing of Virgin Coconut Oil</w:t>
      </w:r>
      <w:r w:rsidRPr="001838D3">
        <w:rPr>
          <w:rFonts w:ascii="Calibri" w:hAnsi="Calibri" w:cs="Calibri"/>
          <w:color w:val="000000"/>
          <w:szCs w:val="24"/>
        </w:rPr>
        <w:t>;</w:t>
      </w:r>
    </w:p>
    <w:p w14:paraId="3D70C31C" w14:textId="77777777" w:rsidR="002D0DD5" w:rsidRPr="001838D3" w:rsidRDefault="002D0DD5" w:rsidP="002D0DD5">
      <w:pPr>
        <w:ind w:left="720"/>
        <w:rPr>
          <w:rFonts w:ascii="Calibri" w:hAnsi="Calibri" w:cs="Calibri"/>
          <w:b/>
          <w:color w:val="000000"/>
          <w:sz w:val="28"/>
          <w:szCs w:val="28"/>
        </w:rPr>
      </w:pPr>
    </w:p>
    <w:p w14:paraId="29F9EF4D" w14:textId="77777777" w:rsidR="002D0DD5" w:rsidRPr="00416BC2" w:rsidRDefault="002D0DD5" w:rsidP="002D0DD5">
      <w:pPr>
        <w:numPr>
          <w:ilvl w:val="6"/>
          <w:numId w:val="1"/>
        </w:numPr>
        <w:ind w:left="720" w:hanging="720"/>
        <w:rPr>
          <w:rFonts w:ascii="Cambria" w:hAnsi="Cambria"/>
          <w:spacing w:val="-2"/>
          <w:szCs w:val="24"/>
        </w:rPr>
      </w:pPr>
      <w:r w:rsidRPr="00416BC2">
        <w:rPr>
          <w:rFonts w:ascii="Cambria" w:hAnsi="Cambria"/>
          <w:spacing w:val="-2"/>
          <w:szCs w:val="24"/>
        </w:rPr>
        <w:t xml:space="preserve">The </w:t>
      </w:r>
      <w:r w:rsidRPr="00416BC2">
        <w:rPr>
          <w:rFonts w:ascii="Cambria" w:hAnsi="Cambria"/>
          <w:spacing w:val="-2"/>
          <w:szCs w:val="24"/>
          <w:lang w:val="en-PH"/>
        </w:rPr>
        <w:t xml:space="preserve">Provincial Government of </w:t>
      </w:r>
      <w:r>
        <w:rPr>
          <w:rFonts w:ascii="Cambria" w:hAnsi="Cambria"/>
          <w:spacing w:val="-2"/>
          <w:szCs w:val="24"/>
          <w:lang w:val="en-PH"/>
        </w:rPr>
        <w:t>Quezon</w:t>
      </w:r>
      <w:r w:rsidRPr="00416BC2">
        <w:rPr>
          <w:rFonts w:ascii="Cambria" w:hAnsi="Cambria"/>
          <w:spacing w:val="-2"/>
          <w:szCs w:val="24"/>
          <w:lang w:val="en-PH"/>
        </w:rPr>
        <w:t>, implementing partner of the Department of Agriculture,</w:t>
      </w:r>
      <w:r w:rsidRPr="00416BC2">
        <w:rPr>
          <w:rFonts w:ascii="Cambria" w:hAnsi="Cambria"/>
          <w:spacing w:val="-2"/>
          <w:szCs w:val="24"/>
        </w:rPr>
        <w:t xml:space="preserve"> now invites bids for </w:t>
      </w:r>
      <w:r w:rsidRPr="001838D3">
        <w:rPr>
          <w:rFonts w:ascii="Calibri" w:hAnsi="Calibri" w:cs="Calibri"/>
          <w:b/>
          <w:color w:val="000000"/>
          <w:szCs w:val="24"/>
        </w:rPr>
        <w:t xml:space="preserve">Supply, Delivery, Installation, Testing and Commissioning of Equipment and Tools </w:t>
      </w:r>
      <w:r w:rsidRPr="001838D3">
        <w:rPr>
          <w:rFonts w:ascii="Calibri" w:hAnsi="Calibri"/>
          <w:b/>
          <w:color w:val="000000"/>
          <w:szCs w:val="24"/>
        </w:rPr>
        <w:t>for Processing and Marketing of Virgin Coconut Oil</w:t>
      </w:r>
      <w:r w:rsidRPr="00416BC2">
        <w:rPr>
          <w:rFonts w:ascii="Cambria" w:hAnsi="Cambria"/>
          <w:spacing w:val="-2"/>
          <w:szCs w:val="24"/>
        </w:rPr>
        <w:t xml:space="preserve">. Delivery of the Goods is required </w:t>
      </w:r>
      <w:r w:rsidRPr="00416BC2">
        <w:rPr>
          <w:rFonts w:ascii="Cambria" w:hAnsi="Cambria"/>
          <w:b/>
          <w:bCs/>
          <w:spacing w:val="-2"/>
          <w:szCs w:val="24"/>
          <w:lang w:val="en-PH"/>
        </w:rPr>
        <w:t xml:space="preserve">within </w:t>
      </w:r>
      <w:r w:rsidRPr="007E5290">
        <w:rPr>
          <w:rFonts w:ascii="Cambria" w:hAnsi="Cambria"/>
          <w:b/>
          <w:bCs/>
          <w:spacing w:val="-2"/>
          <w:szCs w:val="24"/>
          <w:lang w:val="en-PH"/>
        </w:rPr>
        <w:t>90</w:t>
      </w:r>
      <w:r w:rsidRPr="007E5290">
        <w:rPr>
          <w:rFonts w:ascii="Cambria" w:hAnsi="Cambria"/>
          <w:b/>
          <w:spacing w:val="-2"/>
          <w:szCs w:val="24"/>
        </w:rPr>
        <w:t xml:space="preserve"> calendar days </w:t>
      </w:r>
      <w:r w:rsidRPr="00416BC2">
        <w:rPr>
          <w:rFonts w:ascii="Cambria" w:hAnsi="Cambria"/>
          <w:b/>
          <w:spacing w:val="-2"/>
          <w:szCs w:val="24"/>
        </w:rPr>
        <w:t>from receipt of the Notice to Proceed</w:t>
      </w:r>
      <w:r w:rsidRPr="00416BC2">
        <w:rPr>
          <w:rFonts w:ascii="Cambria" w:hAnsi="Cambria"/>
          <w:spacing w:val="-2"/>
          <w:szCs w:val="24"/>
        </w:rPr>
        <w:t>. Bidders should have completed</w:t>
      </w:r>
      <w:r w:rsidRPr="00416BC2">
        <w:rPr>
          <w:rFonts w:ascii="Cambria" w:hAnsi="Cambria"/>
          <w:spacing w:val="-2"/>
          <w:szCs w:val="24"/>
          <w:lang w:val="en-PH"/>
        </w:rPr>
        <w:t xml:space="preserve"> </w:t>
      </w:r>
      <w:r w:rsidRPr="00416BC2">
        <w:rPr>
          <w:rFonts w:ascii="Cambria" w:hAnsi="Cambria"/>
          <w:spacing w:val="-2"/>
          <w:szCs w:val="24"/>
        </w:rPr>
        <w:t xml:space="preserve">within </w:t>
      </w:r>
      <w:r w:rsidRPr="00416BC2">
        <w:rPr>
          <w:rFonts w:ascii="Cambria" w:hAnsi="Cambria"/>
          <w:b/>
          <w:spacing w:val="-2"/>
          <w:szCs w:val="24"/>
        </w:rPr>
        <w:t>five (5) years</w:t>
      </w:r>
      <w:r w:rsidRPr="00416BC2">
        <w:rPr>
          <w:rFonts w:ascii="Cambria" w:hAnsi="Cambria"/>
          <w:spacing w:val="-2"/>
          <w:szCs w:val="24"/>
        </w:rPr>
        <w:t xml:space="preserve"> from the date of submission and receipt of bids, a contract similar to the Project. The description of an eligible bidder is contained in the Bidding Documents, particularly, in Section II. Instructions to Bidders.</w:t>
      </w:r>
    </w:p>
    <w:p w14:paraId="745E268D" w14:textId="77777777" w:rsidR="002D0DD5" w:rsidRPr="00416BC2" w:rsidRDefault="002D0DD5" w:rsidP="002D0DD5">
      <w:pPr>
        <w:ind w:left="720"/>
        <w:rPr>
          <w:rFonts w:ascii="Cambria" w:hAnsi="Cambria"/>
          <w:spacing w:val="-2"/>
          <w:szCs w:val="24"/>
        </w:rPr>
      </w:pPr>
    </w:p>
    <w:p w14:paraId="5AF9D74C" w14:textId="77777777" w:rsidR="002D0DD5" w:rsidRPr="00581A3B" w:rsidRDefault="002D0DD5" w:rsidP="002D0DD5">
      <w:pPr>
        <w:numPr>
          <w:ilvl w:val="6"/>
          <w:numId w:val="1"/>
        </w:numPr>
        <w:ind w:left="720" w:hanging="720"/>
        <w:rPr>
          <w:rFonts w:ascii="Cambria" w:hAnsi="Cambria"/>
          <w:b/>
          <w:bCs/>
          <w:spacing w:val="-2"/>
          <w:szCs w:val="24"/>
        </w:rPr>
      </w:pPr>
      <w:r w:rsidRPr="00416BC2">
        <w:rPr>
          <w:rFonts w:ascii="Cambria" w:hAnsi="Cambria"/>
          <w:spacing w:val="-2"/>
          <w:szCs w:val="24"/>
        </w:rPr>
        <w:t xml:space="preserve">Bidding will be conducted in accordance with relevant procedures for open competitive bidding as specified in the Implementing Rules and Regulations (IRR) of Republic Act (RA) 9184, otherwise known as the “Government Procurement Reform Act”, with some amendments, as stated in these Bidding Documents and is open to all Bidders from eligible source countries as defined in the applicable procurement guidelines of the </w:t>
      </w:r>
      <w:r w:rsidRPr="00416BC2">
        <w:rPr>
          <w:rFonts w:ascii="Cambria" w:hAnsi="Cambria"/>
          <w:b/>
          <w:spacing w:val="-2"/>
          <w:szCs w:val="24"/>
        </w:rPr>
        <w:t>World Bank</w:t>
      </w:r>
      <w:r w:rsidRPr="00416BC2">
        <w:rPr>
          <w:rFonts w:ascii="Cambria" w:hAnsi="Cambria"/>
          <w:spacing w:val="-2"/>
          <w:szCs w:val="24"/>
        </w:rPr>
        <w:t>.  The contract shall be awarded to the Lowest Calculated Responsive Bidder (LCRB) who was determined as such during post-qualification.  The Estimated Project Cost (EPC) is</w:t>
      </w:r>
      <w:r w:rsidRPr="00416BC2">
        <w:rPr>
          <w:rFonts w:ascii="Cambria" w:hAnsi="Cambria"/>
          <w:spacing w:val="-2"/>
          <w:szCs w:val="24"/>
          <w:lang w:val="en-PH"/>
        </w:rPr>
        <w:t xml:space="preserve"> </w:t>
      </w:r>
      <w:r>
        <w:rPr>
          <w:rFonts w:ascii="Cambria" w:hAnsi="Cambria"/>
          <w:b/>
          <w:bCs/>
          <w:spacing w:val="-2"/>
          <w:szCs w:val="24"/>
          <w:lang w:val="en-PH"/>
        </w:rPr>
        <w:t xml:space="preserve">Twenty Three Million One Hundred Thirty Six Thousand One Hundred Ninety Five Pesos and 95/100 (Php23,136,195.95) </w:t>
      </w:r>
    </w:p>
    <w:p w14:paraId="3DC563FD" w14:textId="77777777" w:rsidR="002D0DD5" w:rsidRPr="00581A3B" w:rsidRDefault="002D0DD5" w:rsidP="002D0DD5">
      <w:pPr>
        <w:ind w:left="720"/>
        <w:rPr>
          <w:rFonts w:ascii="Cambria" w:hAnsi="Cambria"/>
          <w:b/>
          <w:bCs/>
          <w:spacing w:val="-2"/>
          <w:szCs w:val="24"/>
        </w:rPr>
      </w:pPr>
    </w:p>
    <w:p w14:paraId="5899B188" w14:textId="77777777" w:rsidR="002D0DD5" w:rsidRPr="00442027" w:rsidRDefault="002D0DD5" w:rsidP="002D0DD5">
      <w:pPr>
        <w:numPr>
          <w:ilvl w:val="6"/>
          <w:numId w:val="1"/>
        </w:numPr>
        <w:ind w:left="720" w:hanging="720"/>
        <w:rPr>
          <w:rFonts w:ascii="Calibri" w:hAnsi="Calibri" w:cs="Calibri"/>
          <w:b/>
          <w:bCs/>
          <w:spacing w:val="-2"/>
          <w:szCs w:val="24"/>
        </w:rPr>
      </w:pPr>
      <w:r w:rsidRPr="00442027">
        <w:rPr>
          <w:color w:val="000000"/>
          <w:spacing w:val="-2"/>
          <w:szCs w:val="24"/>
        </w:rPr>
        <w:t xml:space="preserve">Interested bidders may obtain further information from the Bids and Awards Committee of the </w:t>
      </w:r>
      <w:r w:rsidRPr="00442027">
        <w:rPr>
          <w:b/>
          <w:spacing w:val="-2"/>
          <w:szCs w:val="24"/>
        </w:rPr>
        <w:t>Provincial Government of Quezon</w:t>
      </w:r>
      <w:r w:rsidRPr="00442027">
        <w:rPr>
          <w:color w:val="000000"/>
          <w:spacing w:val="-2"/>
          <w:szCs w:val="24"/>
        </w:rPr>
        <w:t xml:space="preserve"> and inspect the Bidding Documents at the address given below also at </w:t>
      </w:r>
      <w:r w:rsidRPr="00442027">
        <w:rPr>
          <w:b/>
          <w:color w:val="000000"/>
          <w:spacing w:val="-2"/>
          <w:szCs w:val="24"/>
        </w:rPr>
        <w:t>PRDP Regional Project Coordination Office CALABARZON (RPCO IV-A)</w:t>
      </w:r>
      <w:r w:rsidRPr="00442027">
        <w:rPr>
          <w:color w:val="000000"/>
          <w:spacing w:val="-2"/>
          <w:szCs w:val="24"/>
        </w:rPr>
        <w:t xml:space="preserve"> with address </w:t>
      </w:r>
      <w:r>
        <w:rPr>
          <w:color w:val="000000"/>
          <w:spacing w:val="-2"/>
          <w:szCs w:val="24"/>
        </w:rPr>
        <w:t xml:space="preserve">at Lipa Agricultural Research and Extension Station Brgy. Marawoy, Lipa City, Batangas </w:t>
      </w:r>
      <w:r w:rsidRPr="00442027">
        <w:rPr>
          <w:color w:val="000000"/>
          <w:spacing w:val="-2"/>
          <w:szCs w:val="24"/>
        </w:rPr>
        <w:t xml:space="preserve">and/or at </w:t>
      </w:r>
      <w:r w:rsidRPr="00442027">
        <w:rPr>
          <w:b/>
          <w:color w:val="000000"/>
          <w:spacing w:val="-2"/>
          <w:szCs w:val="24"/>
        </w:rPr>
        <w:t>PRDP South Luzon Project Support Office (PSO Luzon B)</w:t>
      </w:r>
      <w:r w:rsidRPr="00442027">
        <w:rPr>
          <w:color w:val="000000"/>
          <w:spacing w:val="-2"/>
          <w:szCs w:val="24"/>
        </w:rPr>
        <w:t xml:space="preserve"> at 2</w:t>
      </w:r>
      <w:r w:rsidRPr="00442027">
        <w:rPr>
          <w:color w:val="000000"/>
          <w:spacing w:val="-2"/>
          <w:szCs w:val="24"/>
          <w:vertAlign w:val="superscript"/>
        </w:rPr>
        <w:t>nd</w:t>
      </w:r>
      <w:r w:rsidRPr="00442027">
        <w:rPr>
          <w:color w:val="000000"/>
          <w:spacing w:val="-2"/>
          <w:szCs w:val="24"/>
        </w:rPr>
        <w:t xml:space="preserve"> Floor ITCAF Building, Department of </w:t>
      </w:r>
      <w:r w:rsidRPr="00442027">
        <w:rPr>
          <w:color w:val="000000"/>
          <w:spacing w:val="-2"/>
          <w:szCs w:val="24"/>
        </w:rPr>
        <w:lastRenderedPageBreak/>
        <w:t>Agriculture Compound, Elliptical Road, Diliman, Quezon City from</w:t>
      </w:r>
      <w:r w:rsidRPr="00442027">
        <w:rPr>
          <w:b/>
          <w:color w:val="000000"/>
          <w:spacing w:val="-2"/>
          <w:szCs w:val="24"/>
        </w:rPr>
        <w:t xml:space="preserve"> 8:30am to 5:00 pm,</w:t>
      </w:r>
      <w:r w:rsidRPr="00442027">
        <w:rPr>
          <w:color w:val="000000"/>
          <w:spacing w:val="-2"/>
          <w:szCs w:val="24"/>
        </w:rPr>
        <w:t xml:space="preserve"> Mondays to Fridays.</w:t>
      </w:r>
    </w:p>
    <w:p w14:paraId="1B3C9955" w14:textId="77777777" w:rsidR="002D0DD5" w:rsidRPr="00581A3B" w:rsidRDefault="002D0DD5" w:rsidP="002D0DD5">
      <w:pPr>
        <w:ind w:left="720"/>
        <w:rPr>
          <w:rFonts w:ascii="Cambria" w:hAnsi="Cambria"/>
          <w:b/>
          <w:bCs/>
          <w:spacing w:val="-2"/>
          <w:szCs w:val="24"/>
        </w:rPr>
      </w:pPr>
    </w:p>
    <w:p w14:paraId="7ED30D12" w14:textId="77777777" w:rsidR="002D0DD5" w:rsidRPr="00581A3B" w:rsidRDefault="002D0DD5" w:rsidP="002D0DD5">
      <w:pPr>
        <w:numPr>
          <w:ilvl w:val="6"/>
          <w:numId w:val="1"/>
        </w:numPr>
        <w:ind w:left="720" w:hanging="720"/>
        <w:rPr>
          <w:rFonts w:ascii="Cambria" w:hAnsi="Cambria"/>
          <w:b/>
          <w:bCs/>
          <w:spacing w:val="-2"/>
          <w:sz w:val="28"/>
          <w:szCs w:val="24"/>
        </w:rPr>
      </w:pPr>
      <w:r w:rsidRPr="00581A3B">
        <w:rPr>
          <w:rFonts w:ascii="Cambria" w:hAnsi="Cambria"/>
          <w:spacing w:val="-2"/>
          <w:szCs w:val="22"/>
        </w:rPr>
        <w:t xml:space="preserve">A complete set of Bidding Documents may be purchased by interested Bidders starting </w:t>
      </w:r>
      <w:r>
        <w:rPr>
          <w:rFonts w:ascii="Cambria" w:hAnsi="Cambria"/>
          <w:b/>
          <w:spacing w:val="-2"/>
          <w:szCs w:val="22"/>
        </w:rPr>
        <w:t>February 08</w:t>
      </w:r>
      <w:r w:rsidRPr="0039366F">
        <w:rPr>
          <w:rFonts w:ascii="Cambria" w:hAnsi="Cambria"/>
          <w:b/>
          <w:spacing w:val="-2"/>
          <w:szCs w:val="22"/>
        </w:rPr>
        <w:t>, 2021</w:t>
      </w:r>
      <w:r w:rsidRPr="00581A3B">
        <w:rPr>
          <w:rFonts w:ascii="Cambria" w:hAnsi="Cambria"/>
          <w:b/>
          <w:spacing w:val="-2"/>
          <w:szCs w:val="22"/>
        </w:rPr>
        <w:t xml:space="preserve"> </w:t>
      </w:r>
      <w:r w:rsidRPr="00581A3B">
        <w:rPr>
          <w:rFonts w:ascii="Cambria" w:hAnsi="Cambria"/>
          <w:spacing w:val="-2"/>
          <w:szCs w:val="22"/>
        </w:rPr>
        <w:t>from the addr</w:t>
      </w:r>
      <w:r>
        <w:rPr>
          <w:rFonts w:ascii="Cambria" w:hAnsi="Cambria"/>
          <w:spacing w:val="-2"/>
          <w:szCs w:val="22"/>
        </w:rPr>
        <w:t xml:space="preserve">ess below, at the </w:t>
      </w:r>
      <w:r w:rsidRPr="00442027">
        <w:rPr>
          <w:b/>
          <w:color w:val="000000"/>
          <w:spacing w:val="-2"/>
          <w:szCs w:val="24"/>
        </w:rPr>
        <w:t>PRDP Regional Project Coordination Office CALABARZON (RPCO IV-A)</w:t>
      </w:r>
      <w:r w:rsidRPr="00442027">
        <w:rPr>
          <w:color w:val="000000"/>
          <w:spacing w:val="-2"/>
          <w:szCs w:val="24"/>
        </w:rPr>
        <w:t xml:space="preserve"> with address </w:t>
      </w:r>
      <w:r>
        <w:rPr>
          <w:color w:val="000000"/>
          <w:spacing w:val="-2"/>
          <w:szCs w:val="24"/>
        </w:rPr>
        <w:t xml:space="preserve">at Lipa Agricultural Research and Extension Station Brgy. Marawoy, Lipa City, Batangas </w:t>
      </w:r>
      <w:r w:rsidRPr="00442027">
        <w:rPr>
          <w:color w:val="000000"/>
          <w:spacing w:val="-2"/>
          <w:szCs w:val="24"/>
        </w:rPr>
        <w:t xml:space="preserve">and/or at </w:t>
      </w:r>
      <w:r w:rsidRPr="00442027">
        <w:rPr>
          <w:b/>
          <w:color w:val="000000"/>
          <w:spacing w:val="-2"/>
          <w:szCs w:val="24"/>
        </w:rPr>
        <w:t>PRDP South Luzon Project Support Office (PSO Luzon B)</w:t>
      </w:r>
      <w:r w:rsidRPr="00442027">
        <w:rPr>
          <w:color w:val="000000"/>
          <w:spacing w:val="-2"/>
          <w:szCs w:val="24"/>
        </w:rPr>
        <w:t xml:space="preserve"> at 2</w:t>
      </w:r>
      <w:r w:rsidRPr="00442027">
        <w:rPr>
          <w:color w:val="000000"/>
          <w:spacing w:val="-2"/>
          <w:szCs w:val="24"/>
          <w:vertAlign w:val="superscript"/>
        </w:rPr>
        <w:t>nd</w:t>
      </w:r>
      <w:r w:rsidRPr="00442027">
        <w:rPr>
          <w:color w:val="000000"/>
          <w:spacing w:val="-2"/>
          <w:szCs w:val="24"/>
        </w:rPr>
        <w:t xml:space="preserve"> Floor ITCAF Building, Department of Agriculture Compound, Elliptical Road, Diliman, Quezon City</w:t>
      </w:r>
      <w:r w:rsidRPr="00581A3B">
        <w:rPr>
          <w:rFonts w:ascii="Cambria" w:hAnsi="Cambria"/>
          <w:szCs w:val="22"/>
        </w:rPr>
        <w:t xml:space="preserve"> </w:t>
      </w:r>
      <w:r w:rsidRPr="00581A3B">
        <w:rPr>
          <w:rFonts w:ascii="Cambria" w:hAnsi="Cambria"/>
          <w:spacing w:val="-2"/>
          <w:szCs w:val="22"/>
        </w:rPr>
        <w:t xml:space="preserve">and upon payment or depositing to the </w:t>
      </w:r>
      <w:r>
        <w:rPr>
          <w:rFonts w:ascii="Cambria" w:hAnsi="Cambria"/>
          <w:b/>
          <w:spacing w:val="-2"/>
          <w:szCs w:val="22"/>
        </w:rPr>
        <w:t xml:space="preserve">Provincial Government of Quezon, LANDBANK Trust Fund Account Number </w:t>
      </w:r>
      <w:r w:rsidRPr="0039366F">
        <w:rPr>
          <w:rFonts w:ascii="Cambria" w:hAnsi="Cambria"/>
          <w:b/>
          <w:i/>
          <w:spacing w:val="-2"/>
          <w:szCs w:val="22"/>
          <w:u w:val="single"/>
        </w:rPr>
        <w:t>0212-1034-46</w:t>
      </w:r>
      <w:r w:rsidRPr="00581A3B">
        <w:rPr>
          <w:rFonts w:ascii="Cambria" w:hAnsi="Cambria"/>
          <w:spacing w:val="-2"/>
          <w:szCs w:val="22"/>
        </w:rPr>
        <w:t xml:space="preserve"> of a non-refundable fee for the bidding documents in the amount of </w:t>
      </w:r>
      <w:r w:rsidRPr="007E5290">
        <w:rPr>
          <w:rFonts w:ascii="Cambria" w:hAnsi="Cambria"/>
          <w:b/>
          <w:spacing w:val="-2"/>
          <w:szCs w:val="22"/>
        </w:rPr>
        <w:t xml:space="preserve">Ten Thousand Pesos (PhP10,000.00) </w:t>
      </w:r>
      <w:r w:rsidRPr="00581A3B">
        <w:rPr>
          <w:rFonts w:ascii="Cambria" w:hAnsi="Cambria"/>
          <w:b/>
          <w:spacing w:val="-2"/>
          <w:szCs w:val="22"/>
        </w:rPr>
        <w:t xml:space="preserve">not later than the submission of their bids. </w:t>
      </w:r>
      <w:r w:rsidRPr="00581A3B">
        <w:rPr>
          <w:rFonts w:ascii="Cambria" w:hAnsi="Cambria"/>
          <w:spacing w:val="-2"/>
          <w:szCs w:val="22"/>
        </w:rPr>
        <w:t xml:space="preserve">The LGU Treasurer’s official receipt, the bank teller’s validated deposit slip </w:t>
      </w:r>
      <w:r w:rsidRPr="00B3429A">
        <w:rPr>
          <w:rFonts w:ascii="Cambria" w:hAnsi="Cambria"/>
          <w:spacing w:val="-2"/>
          <w:szCs w:val="22"/>
        </w:rPr>
        <w:t xml:space="preserve">or </w:t>
      </w:r>
      <w:r w:rsidRPr="00B3429A">
        <w:rPr>
          <w:rFonts w:ascii="Cambria" w:hAnsi="Cambria"/>
          <w:b/>
          <w:spacing w:val="-2"/>
          <w:szCs w:val="22"/>
        </w:rPr>
        <w:t>printed receipt from online payment</w:t>
      </w:r>
      <w:r w:rsidRPr="00B3429A">
        <w:rPr>
          <w:rFonts w:ascii="Cambria" w:hAnsi="Cambria"/>
          <w:spacing w:val="-2"/>
          <w:szCs w:val="22"/>
        </w:rPr>
        <w:t xml:space="preserve"> serves as the proof of payment.</w:t>
      </w:r>
      <w:r w:rsidRPr="00581A3B">
        <w:rPr>
          <w:rFonts w:ascii="Cambria" w:hAnsi="Cambria"/>
          <w:spacing w:val="-2"/>
          <w:szCs w:val="22"/>
        </w:rPr>
        <w:t xml:space="preserve"> </w:t>
      </w:r>
    </w:p>
    <w:p w14:paraId="01A9586A" w14:textId="77777777" w:rsidR="002D0DD5" w:rsidRPr="00581A3B" w:rsidRDefault="002D0DD5" w:rsidP="002D0DD5">
      <w:pPr>
        <w:rPr>
          <w:rFonts w:ascii="Cambria" w:hAnsi="Cambria"/>
          <w:spacing w:val="-2"/>
          <w:szCs w:val="24"/>
        </w:rPr>
      </w:pPr>
    </w:p>
    <w:p w14:paraId="58B18B23" w14:textId="77777777" w:rsidR="002D0DD5" w:rsidRPr="00581A3B" w:rsidRDefault="002D0DD5" w:rsidP="002D0DD5">
      <w:pPr>
        <w:ind w:left="720"/>
        <w:rPr>
          <w:rFonts w:ascii="Cambria" w:hAnsi="Cambria"/>
          <w:spacing w:val="-2"/>
          <w:szCs w:val="24"/>
        </w:rPr>
      </w:pPr>
      <w:r w:rsidRPr="00581A3B">
        <w:rPr>
          <w:rFonts w:ascii="Cambria" w:hAnsi="Cambria"/>
          <w:spacing w:val="-2"/>
          <w:szCs w:val="24"/>
        </w:rPr>
        <w:t xml:space="preserve">It may also be downloaded free of charge from the website of the Philippine Government Electronic Procurement System (PhilGEPS) and the PRDP website </w:t>
      </w:r>
      <w:r w:rsidRPr="00581A3B">
        <w:rPr>
          <w:rFonts w:ascii="Cambria" w:hAnsi="Cambria"/>
          <w:b/>
          <w:spacing w:val="-2"/>
          <w:szCs w:val="24"/>
        </w:rPr>
        <w:t>http://www.da.prdp.net</w:t>
      </w:r>
      <w:r w:rsidRPr="00B3429A">
        <w:rPr>
          <w:rFonts w:ascii="Cambria" w:hAnsi="Cambria"/>
          <w:b/>
          <w:spacing w:val="-2"/>
          <w:szCs w:val="24"/>
        </w:rPr>
        <w:t>/,</w:t>
      </w:r>
      <w:r w:rsidRPr="00B3429A">
        <w:rPr>
          <w:rFonts w:ascii="Cambria" w:hAnsi="Cambria"/>
          <w:spacing w:val="-2"/>
          <w:szCs w:val="24"/>
        </w:rPr>
        <w:t xml:space="preserve"> provided that Bidders shall pay the nonrefundable fee for the Bidding Documents not later than the submission of their bids. </w:t>
      </w:r>
    </w:p>
    <w:p w14:paraId="2E339323" w14:textId="77777777" w:rsidR="002D0DD5" w:rsidRPr="00581A3B" w:rsidRDefault="002D0DD5" w:rsidP="002D0DD5">
      <w:pPr>
        <w:ind w:left="720"/>
        <w:rPr>
          <w:rFonts w:ascii="Cambria" w:hAnsi="Cambria"/>
          <w:spacing w:val="-2"/>
          <w:szCs w:val="24"/>
        </w:rPr>
      </w:pPr>
    </w:p>
    <w:p w14:paraId="0BA0675B" w14:textId="77777777" w:rsidR="002D0DD5" w:rsidRPr="00581A3B" w:rsidRDefault="002D0DD5" w:rsidP="002D0DD5">
      <w:pPr>
        <w:ind w:left="720"/>
        <w:rPr>
          <w:rFonts w:ascii="Cambria" w:hAnsi="Cambria"/>
          <w:spacing w:val="-2"/>
          <w:szCs w:val="24"/>
        </w:rPr>
      </w:pPr>
      <w:r w:rsidRPr="00B3429A">
        <w:rPr>
          <w:rFonts w:ascii="Cambria" w:hAnsi="Cambria"/>
          <w:spacing w:val="-2"/>
          <w:szCs w:val="24"/>
        </w:rPr>
        <w:t>The DA requires that all potential contractors and suppliers who will be awarded contract under the project shall have undergone geo-tagging training provided by the PRDP Project Support Office.</w:t>
      </w:r>
    </w:p>
    <w:p w14:paraId="23A9C608" w14:textId="77777777" w:rsidR="002D0DD5" w:rsidRDefault="002D0DD5" w:rsidP="002D0DD5">
      <w:pPr>
        <w:ind w:left="720"/>
        <w:rPr>
          <w:rFonts w:ascii="Cambria" w:hAnsi="Cambria"/>
          <w:spacing w:val="-2"/>
          <w:szCs w:val="24"/>
        </w:rPr>
      </w:pPr>
    </w:p>
    <w:p w14:paraId="431EEEAF" w14:textId="77777777" w:rsidR="002D0DD5" w:rsidRPr="007E5290" w:rsidRDefault="002D0DD5" w:rsidP="002D0DD5">
      <w:pPr>
        <w:numPr>
          <w:ilvl w:val="6"/>
          <w:numId w:val="1"/>
        </w:numPr>
        <w:ind w:left="720" w:hanging="720"/>
        <w:rPr>
          <w:rFonts w:ascii="Cambria" w:hAnsi="Cambria"/>
          <w:b/>
          <w:bCs/>
          <w:spacing w:val="-2"/>
          <w:szCs w:val="24"/>
        </w:rPr>
      </w:pPr>
      <w:r w:rsidRPr="00581A3B">
        <w:rPr>
          <w:rFonts w:ascii="Cambria" w:hAnsi="Cambria"/>
          <w:spacing w:val="-2"/>
          <w:szCs w:val="24"/>
        </w:rPr>
        <w:t>The Provincial</w:t>
      </w:r>
      <w:r w:rsidRPr="00581A3B">
        <w:rPr>
          <w:rFonts w:ascii="Cambria" w:hAnsi="Cambria"/>
          <w:b/>
          <w:bCs/>
          <w:spacing w:val="-2"/>
          <w:szCs w:val="24"/>
        </w:rPr>
        <w:t xml:space="preserve"> </w:t>
      </w:r>
      <w:r>
        <w:rPr>
          <w:rFonts w:ascii="Cambria" w:hAnsi="Cambria"/>
          <w:spacing w:val="-2"/>
          <w:szCs w:val="24"/>
        </w:rPr>
        <w:t xml:space="preserve">Local Government Unit of Quezon </w:t>
      </w:r>
      <w:r w:rsidRPr="00581A3B">
        <w:rPr>
          <w:rFonts w:ascii="Cambria" w:hAnsi="Cambria"/>
          <w:spacing w:val="-2"/>
          <w:szCs w:val="24"/>
        </w:rPr>
        <w:t>will hold a Pre-Bid Conference on</w:t>
      </w:r>
      <w:r w:rsidRPr="007E5290">
        <w:rPr>
          <w:rFonts w:ascii="Cambria" w:hAnsi="Cambria"/>
          <w:spacing w:val="-2"/>
          <w:szCs w:val="24"/>
        </w:rPr>
        <w:t xml:space="preserve"> </w:t>
      </w:r>
      <w:r w:rsidRPr="007E5290">
        <w:rPr>
          <w:rFonts w:ascii="Cambria" w:hAnsi="Cambria"/>
          <w:b/>
          <w:spacing w:val="-2"/>
          <w:szCs w:val="24"/>
        </w:rPr>
        <w:t>March 1, 2021</w:t>
      </w:r>
      <w:r w:rsidRPr="00C23AE3">
        <w:rPr>
          <w:rFonts w:ascii="Cambria" w:hAnsi="Cambria"/>
          <w:b/>
          <w:spacing w:val="-2"/>
          <w:szCs w:val="24"/>
        </w:rPr>
        <w:t>,</w:t>
      </w:r>
      <w:r w:rsidRPr="00581A3B">
        <w:rPr>
          <w:rFonts w:ascii="Cambria" w:hAnsi="Cambria"/>
          <w:b/>
          <w:spacing w:val="-2"/>
          <w:szCs w:val="24"/>
        </w:rPr>
        <w:t xml:space="preserve"> </w:t>
      </w:r>
      <w:r w:rsidRPr="00581A3B">
        <w:rPr>
          <w:rFonts w:ascii="Cambria" w:hAnsi="Cambria"/>
          <w:spacing w:val="-2"/>
          <w:szCs w:val="24"/>
        </w:rPr>
        <w:t>at</w:t>
      </w:r>
      <w:r>
        <w:rPr>
          <w:rFonts w:ascii="Cambria" w:hAnsi="Cambria"/>
          <w:spacing w:val="-2"/>
          <w:szCs w:val="24"/>
        </w:rPr>
        <w:t xml:space="preserve"> </w:t>
      </w:r>
      <w:r>
        <w:rPr>
          <w:rFonts w:ascii="Cambria" w:hAnsi="Cambria"/>
          <w:b/>
          <w:spacing w:val="-2"/>
          <w:szCs w:val="24"/>
        </w:rPr>
        <w:t xml:space="preserve">10:00 </w:t>
      </w:r>
      <w:r w:rsidRPr="00581A3B">
        <w:rPr>
          <w:rFonts w:ascii="Cambria" w:hAnsi="Cambria"/>
          <w:b/>
          <w:spacing w:val="-2"/>
          <w:szCs w:val="24"/>
        </w:rPr>
        <w:t>A</w:t>
      </w:r>
      <w:r>
        <w:rPr>
          <w:rFonts w:ascii="Cambria" w:hAnsi="Cambria"/>
          <w:b/>
          <w:spacing w:val="-2"/>
          <w:szCs w:val="24"/>
        </w:rPr>
        <w:t>.</w:t>
      </w:r>
      <w:r w:rsidRPr="00581A3B">
        <w:rPr>
          <w:rFonts w:ascii="Cambria" w:hAnsi="Cambria"/>
          <w:b/>
          <w:spacing w:val="-2"/>
          <w:szCs w:val="24"/>
        </w:rPr>
        <w:t xml:space="preserve">M </w:t>
      </w:r>
      <w:r w:rsidRPr="00581A3B">
        <w:rPr>
          <w:rFonts w:ascii="Cambria" w:hAnsi="Cambria"/>
          <w:spacing w:val="-2"/>
          <w:szCs w:val="24"/>
        </w:rPr>
        <w:t xml:space="preserve">at the </w:t>
      </w:r>
      <w:r w:rsidRPr="00C23AE3">
        <w:rPr>
          <w:b/>
          <w:color w:val="000000"/>
          <w:spacing w:val="-2"/>
          <w:szCs w:val="24"/>
        </w:rPr>
        <w:t>2</w:t>
      </w:r>
      <w:r w:rsidRPr="00C23AE3">
        <w:rPr>
          <w:b/>
          <w:color w:val="000000"/>
          <w:spacing w:val="-2"/>
          <w:szCs w:val="24"/>
          <w:vertAlign w:val="superscript"/>
        </w:rPr>
        <w:t>nd</w:t>
      </w:r>
      <w:r w:rsidRPr="00C23AE3">
        <w:rPr>
          <w:b/>
          <w:color w:val="000000"/>
          <w:spacing w:val="-2"/>
          <w:szCs w:val="24"/>
        </w:rPr>
        <w:t xml:space="preserve"> Floor BAC Office Finance Bldg., Capitol C</w:t>
      </w:r>
      <w:r w:rsidRPr="00442027">
        <w:rPr>
          <w:b/>
          <w:spacing w:val="-2"/>
          <w:szCs w:val="24"/>
        </w:rPr>
        <w:t>ompound, Lucena City</w:t>
      </w:r>
      <w:r w:rsidRPr="00442027">
        <w:rPr>
          <w:rFonts w:ascii="Calibri" w:hAnsi="Calibri" w:cs="Calibri"/>
          <w:spacing w:val="-2"/>
          <w:szCs w:val="24"/>
        </w:rPr>
        <w:t>,</w:t>
      </w:r>
      <w:r w:rsidRPr="008151C6">
        <w:rPr>
          <w:rFonts w:ascii="Calibri" w:hAnsi="Calibri" w:cs="Calibri"/>
          <w:spacing w:val="-2"/>
          <w:szCs w:val="24"/>
        </w:rPr>
        <w:t xml:space="preserve"> </w:t>
      </w:r>
      <w:r w:rsidRPr="00581A3B">
        <w:rPr>
          <w:rFonts w:ascii="Cambria" w:hAnsi="Cambria"/>
          <w:spacing w:val="-2"/>
          <w:szCs w:val="24"/>
        </w:rPr>
        <w:t xml:space="preserve">which shall be open to all interested bidders. </w:t>
      </w:r>
      <w:r w:rsidRPr="007E5290">
        <w:rPr>
          <w:rFonts w:ascii="Cambria" w:hAnsi="Cambria"/>
          <w:spacing w:val="-2"/>
          <w:szCs w:val="24"/>
        </w:rPr>
        <w:t xml:space="preserve">Prospective bidders can join virtually through </w:t>
      </w:r>
      <w:r w:rsidRPr="00F86F01">
        <w:rPr>
          <w:rFonts w:ascii="Segoe UI" w:hAnsi="Segoe UI" w:cs="Segoe UI"/>
          <w:sz w:val="23"/>
          <w:szCs w:val="23"/>
          <w:shd w:val="clear" w:color="auto" w:fill="F5F5F5"/>
        </w:rPr>
        <w:t>https://www.facebook.com/bac.quezon.1</w:t>
      </w:r>
      <w:r w:rsidRPr="007E5290">
        <w:rPr>
          <w:rFonts w:ascii="Cambria" w:hAnsi="Cambria"/>
          <w:spacing w:val="-2"/>
          <w:szCs w:val="24"/>
        </w:rPr>
        <w:t xml:space="preserve"> video conference platform by sending email to this official email address www.bacquezon@quezon.gov.ph requesting for an invitation.</w:t>
      </w:r>
    </w:p>
    <w:p w14:paraId="14B777E2" w14:textId="77777777" w:rsidR="002D0DD5" w:rsidRPr="00581A3B" w:rsidRDefault="002D0DD5" w:rsidP="002D0DD5">
      <w:pPr>
        <w:ind w:left="720"/>
        <w:rPr>
          <w:rFonts w:ascii="Cambria" w:hAnsi="Cambria"/>
          <w:b/>
          <w:bCs/>
          <w:spacing w:val="-2"/>
          <w:szCs w:val="24"/>
        </w:rPr>
      </w:pPr>
    </w:p>
    <w:p w14:paraId="5D7ED771" w14:textId="77777777" w:rsidR="002D0DD5" w:rsidRPr="00581A3B" w:rsidRDefault="002D0DD5" w:rsidP="002D0DD5">
      <w:pPr>
        <w:numPr>
          <w:ilvl w:val="6"/>
          <w:numId w:val="1"/>
        </w:numPr>
        <w:ind w:left="720" w:hanging="720"/>
        <w:rPr>
          <w:rFonts w:ascii="Cambria" w:hAnsi="Cambria"/>
          <w:b/>
          <w:bCs/>
          <w:spacing w:val="-2"/>
          <w:szCs w:val="24"/>
        </w:rPr>
      </w:pPr>
      <w:r w:rsidRPr="00581A3B">
        <w:rPr>
          <w:rFonts w:ascii="Cambria" w:hAnsi="Cambria"/>
          <w:spacing w:val="-2"/>
          <w:szCs w:val="24"/>
        </w:rPr>
        <w:t xml:space="preserve">Bids must be delivered on or before </w:t>
      </w:r>
      <w:r w:rsidRPr="007E5290">
        <w:rPr>
          <w:rFonts w:ascii="Cambria" w:hAnsi="Cambria"/>
          <w:b/>
          <w:color w:val="000000"/>
          <w:spacing w:val="-2"/>
          <w:szCs w:val="24"/>
        </w:rPr>
        <w:t>March 15, 2021</w:t>
      </w:r>
      <w:r w:rsidRPr="00581A3B">
        <w:rPr>
          <w:rFonts w:ascii="Cambria" w:hAnsi="Cambria"/>
          <w:b/>
          <w:spacing w:val="-2"/>
          <w:szCs w:val="24"/>
        </w:rPr>
        <w:t xml:space="preserve"> </w:t>
      </w:r>
      <w:r w:rsidRPr="00581A3B">
        <w:rPr>
          <w:rFonts w:ascii="Cambria" w:hAnsi="Cambria"/>
          <w:spacing w:val="-2"/>
          <w:szCs w:val="24"/>
        </w:rPr>
        <w:t>at</w:t>
      </w:r>
      <w:r>
        <w:rPr>
          <w:rFonts w:ascii="Cambria" w:hAnsi="Cambria"/>
          <w:b/>
          <w:spacing w:val="-2"/>
          <w:szCs w:val="24"/>
        </w:rPr>
        <w:t xml:space="preserve"> 10:00</w:t>
      </w:r>
      <w:r w:rsidRPr="00581A3B">
        <w:rPr>
          <w:rFonts w:ascii="Cambria" w:hAnsi="Cambria"/>
          <w:b/>
          <w:spacing w:val="-2"/>
          <w:szCs w:val="24"/>
        </w:rPr>
        <w:t xml:space="preserve"> AM</w:t>
      </w:r>
      <w:r w:rsidRPr="00581A3B">
        <w:rPr>
          <w:rFonts w:ascii="Cambria" w:hAnsi="Cambria"/>
          <w:spacing w:val="-2"/>
          <w:szCs w:val="24"/>
        </w:rPr>
        <w:t xml:space="preserve"> at</w:t>
      </w:r>
      <w:r>
        <w:rPr>
          <w:rFonts w:ascii="Cambria" w:hAnsi="Cambria"/>
          <w:spacing w:val="-2"/>
          <w:szCs w:val="24"/>
        </w:rPr>
        <w:t xml:space="preserve"> </w:t>
      </w:r>
      <w:r w:rsidRPr="008151C6">
        <w:rPr>
          <w:b/>
          <w:color w:val="000000"/>
          <w:spacing w:val="-2"/>
          <w:szCs w:val="24"/>
        </w:rPr>
        <w:t>2</w:t>
      </w:r>
      <w:r w:rsidRPr="00B864B9">
        <w:rPr>
          <w:b/>
          <w:color w:val="000000"/>
          <w:spacing w:val="-2"/>
          <w:szCs w:val="24"/>
          <w:vertAlign w:val="superscript"/>
        </w:rPr>
        <w:t>nd</w:t>
      </w:r>
      <w:r w:rsidRPr="00B864B9">
        <w:rPr>
          <w:b/>
          <w:color w:val="000000"/>
          <w:spacing w:val="-2"/>
          <w:szCs w:val="24"/>
        </w:rPr>
        <w:t xml:space="preserve"> Floor BAC Office Finance Bldg., Capitol Compound, Lucena City</w:t>
      </w:r>
      <w:r w:rsidRPr="00581A3B">
        <w:rPr>
          <w:rFonts w:ascii="Cambria" w:hAnsi="Cambria"/>
          <w:spacing w:val="-2"/>
          <w:szCs w:val="24"/>
        </w:rPr>
        <w:t>.</w:t>
      </w:r>
      <w:r>
        <w:rPr>
          <w:rFonts w:ascii="Cambria" w:hAnsi="Cambria"/>
          <w:spacing w:val="-2"/>
          <w:szCs w:val="24"/>
        </w:rPr>
        <w:t xml:space="preserve"> </w:t>
      </w:r>
      <w:r w:rsidRPr="00B91D17">
        <w:rPr>
          <w:rFonts w:ascii="Cambria" w:hAnsi="Cambria"/>
          <w:spacing w:val="-2"/>
          <w:szCs w:val="24"/>
        </w:rPr>
        <w:t xml:space="preserve">All bids must be accompanied by a </w:t>
      </w:r>
      <w:r w:rsidRPr="00B91D17">
        <w:rPr>
          <w:rFonts w:ascii="Cambria" w:hAnsi="Cambria"/>
          <w:b/>
          <w:spacing w:val="-2"/>
          <w:szCs w:val="24"/>
        </w:rPr>
        <w:t>Bid Securing Declaration</w:t>
      </w:r>
      <w:r w:rsidRPr="00B91D17">
        <w:rPr>
          <w:rFonts w:ascii="Cambria" w:hAnsi="Cambria"/>
          <w:spacing w:val="-2"/>
          <w:szCs w:val="24"/>
        </w:rPr>
        <w:t>.</w:t>
      </w:r>
      <w:r w:rsidRPr="00B3429A">
        <w:rPr>
          <w:rFonts w:ascii="Cambria" w:hAnsi="Cambria"/>
          <w:color w:val="FF0000"/>
          <w:spacing w:val="-2"/>
          <w:szCs w:val="24"/>
        </w:rPr>
        <w:t xml:space="preserve"> </w:t>
      </w:r>
      <w:r w:rsidRPr="00B3429A">
        <w:rPr>
          <w:rFonts w:ascii="Cambria" w:hAnsi="Cambria"/>
          <w:spacing w:val="-2"/>
          <w:szCs w:val="24"/>
        </w:rPr>
        <w:t xml:space="preserve">Bids will be opened </w:t>
      </w:r>
      <w:r w:rsidRPr="00581A3B">
        <w:rPr>
          <w:rFonts w:ascii="Cambria" w:hAnsi="Cambria"/>
          <w:spacing w:val="-2"/>
          <w:szCs w:val="24"/>
        </w:rPr>
        <w:t>in the presence of the bidder’s representatives who choose to attend at the address below. Late bids shall not be accepted.</w:t>
      </w:r>
    </w:p>
    <w:p w14:paraId="661BE8AF" w14:textId="77777777" w:rsidR="002D0DD5" w:rsidRPr="00581A3B" w:rsidRDefault="002D0DD5" w:rsidP="002D0DD5">
      <w:pPr>
        <w:ind w:left="720"/>
        <w:rPr>
          <w:rFonts w:ascii="Cambria" w:hAnsi="Cambria"/>
          <w:b/>
          <w:bCs/>
          <w:spacing w:val="-2"/>
          <w:szCs w:val="24"/>
        </w:rPr>
      </w:pPr>
    </w:p>
    <w:p w14:paraId="57BA6B39" w14:textId="77777777" w:rsidR="002D0DD5" w:rsidRPr="007E5290" w:rsidRDefault="002D0DD5" w:rsidP="002D0DD5">
      <w:pPr>
        <w:ind w:left="720"/>
        <w:rPr>
          <w:rFonts w:ascii="Cambria" w:hAnsi="Cambria"/>
          <w:b/>
          <w:bCs/>
          <w:spacing w:val="-2"/>
          <w:szCs w:val="24"/>
        </w:rPr>
      </w:pPr>
      <w:r w:rsidRPr="00581A3B">
        <w:rPr>
          <w:rFonts w:ascii="Cambria" w:hAnsi="Cambria"/>
          <w:color w:val="000000"/>
          <w:spacing w:val="-2"/>
          <w:szCs w:val="24"/>
        </w:rPr>
        <w:t xml:space="preserve">The Bid Opening will be held on </w:t>
      </w:r>
      <w:r w:rsidRPr="007E5290">
        <w:rPr>
          <w:rFonts w:ascii="Cambria" w:hAnsi="Cambria"/>
          <w:b/>
          <w:color w:val="000000"/>
          <w:spacing w:val="-2"/>
          <w:szCs w:val="24"/>
        </w:rPr>
        <w:t>March 15, 2021</w:t>
      </w:r>
      <w:r w:rsidRPr="00581A3B">
        <w:rPr>
          <w:rFonts w:ascii="Cambria" w:hAnsi="Cambria"/>
          <w:b/>
          <w:color w:val="000000"/>
          <w:spacing w:val="-2"/>
          <w:szCs w:val="24"/>
        </w:rPr>
        <w:t xml:space="preserve">, </w:t>
      </w:r>
      <w:r w:rsidRPr="00581A3B">
        <w:rPr>
          <w:rFonts w:ascii="Cambria" w:hAnsi="Cambria"/>
          <w:color w:val="000000"/>
          <w:spacing w:val="-2"/>
          <w:szCs w:val="24"/>
        </w:rPr>
        <w:t xml:space="preserve">at </w:t>
      </w:r>
      <w:r>
        <w:rPr>
          <w:rFonts w:ascii="Cambria" w:hAnsi="Cambria"/>
          <w:b/>
          <w:color w:val="000000"/>
          <w:spacing w:val="-2"/>
          <w:szCs w:val="24"/>
        </w:rPr>
        <w:t xml:space="preserve">10:00 </w:t>
      </w:r>
      <w:r w:rsidRPr="00581A3B">
        <w:rPr>
          <w:rFonts w:ascii="Cambria" w:hAnsi="Cambria"/>
          <w:b/>
          <w:color w:val="000000"/>
          <w:spacing w:val="-2"/>
          <w:szCs w:val="24"/>
        </w:rPr>
        <w:t xml:space="preserve">A.M. </w:t>
      </w:r>
      <w:r w:rsidRPr="00581A3B">
        <w:rPr>
          <w:rFonts w:ascii="Cambria" w:hAnsi="Cambria"/>
          <w:color w:val="000000"/>
          <w:spacing w:val="-2"/>
          <w:szCs w:val="24"/>
        </w:rPr>
        <w:t xml:space="preserve">at </w:t>
      </w:r>
      <w:r w:rsidRPr="008151C6">
        <w:rPr>
          <w:b/>
          <w:color w:val="000000"/>
          <w:spacing w:val="-2"/>
          <w:szCs w:val="24"/>
        </w:rPr>
        <w:t>2</w:t>
      </w:r>
      <w:r w:rsidRPr="00B864B9">
        <w:rPr>
          <w:b/>
          <w:color w:val="000000"/>
          <w:spacing w:val="-2"/>
          <w:szCs w:val="24"/>
          <w:vertAlign w:val="superscript"/>
        </w:rPr>
        <w:t>nd</w:t>
      </w:r>
      <w:r w:rsidRPr="00B864B9">
        <w:rPr>
          <w:b/>
          <w:color w:val="000000"/>
          <w:spacing w:val="-2"/>
          <w:szCs w:val="24"/>
        </w:rPr>
        <w:t xml:space="preserve"> Floor BAC Office Finance Bldg., Capitol Compound, Lucena City</w:t>
      </w:r>
      <w:r w:rsidRPr="007E5290">
        <w:rPr>
          <w:rFonts w:ascii="Cambria" w:hAnsi="Cambria"/>
          <w:spacing w:val="-2"/>
          <w:szCs w:val="24"/>
        </w:rPr>
        <w:t xml:space="preserve">. The bidders can attend virtually through </w:t>
      </w:r>
      <w:r w:rsidRPr="0068254A">
        <w:rPr>
          <w:rFonts w:ascii="Segoe UI" w:hAnsi="Segoe UI" w:cs="Segoe UI"/>
          <w:sz w:val="23"/>
          <w:szCs w:val="23"/>
          <w:shd w:val="clear" w:color="auto" w:fill="F5F5F5"/>
        </w:rPr>
        <w:t>https://www.facebook.com/bac.quezon.1</w:t>
      </w:r>
      <w:r w:rsidRPr="007E5290">
        <w:rPr>
          <w:rFonts w:ascii="Cambria" w:hAnsi="Cambria"/>
          <w:spacing w:val="-2"/>
          <w:szCs w:val="24"/>
        </w:rPr>
        <w:t xml:space="preserve"> video conference platform by sending email to this official email address www.bacquezon@quezon.gov.ph requesting for an invitation.</w:t>
      </w:r>
    </w:p>
    <w:p w14:paraId="25B047E5" w14:textId="77777777" w:rsidR="002D0DD5" w:rsidRPr="00581A3B" w:rsidRDefault="002D0DD5" w:rsidP="002D0DD5">
      <w:pPr>
        <w:pStyle w:val="MediumGrid1-Accent21"/>
        <w:rPr>
          <w:rFonts w:ascii="Cambria" w:hAnsi="Cambria"/>
          <w:spacing w:val="-2"/>
          <w:szCs w:val="24"/>
        </w:rPr>
      </w:pPr>
    </w:p>
    <w:p w14:paraId="76C2DC07" w14:textId="77777777" w:rsidR="002D0DD5" w:rsidRPr="00581A3B" w:rsidRDefault="002D0DD5" w:rsidP="002D0DD5">
      <w:pPr>
        <w:numPr>
          <w:ilvl w:val="6"/>
          <w:numId w:val="1"/>
        </w:numPr>
        <w:ind w:left="720" w:hanging="720"/>
        <w:rPr>
          <w:rFonts w:ascii="Cambria" w:hAnsi="Cambria"/>
          <w:spacing w:val="-2"/>
          <w:szCs w:val="24"/>
        </w:rPr>
      </w:pPr>
      <w:r w:rsidRPr="00581A3B">
        <w:rPr>
          <w:rFonts w:ascii="Cambria" w:hAnsi="Cambria"/>
          <w:spacing w:val="-2"/>
          <w:szCs w:val="24"/>
        </w:rPr>
        <w:t>Bidders shall warrant that all items to be delivered are new, branded and free from any defects.</w:t>
      </w:r>
    </w:p>
    <w:p w14:paraId="2C7FEF75" w14:textId="77777777" w:rsidR="002D0DD5" w:rsidRPr="00581A3B" w:rsidRDefault="002D0DD5" w:rsidP="002D0DD5">
      <w:pPr>
        <w:ind w:left="720"/>
        <w:rPr>
          <w:rFonts w:ascii="Cambria" w:hAnsi="Cambria"/>
          <w:spacing w:val="-2"/>
          <w:szCs w:val="24"/>
        </w:rPr>
      </w:pPr>
    </w:p>
    <w:p w14:paraId="4312192C" w14:textId="77777777" w:rsidR="002D0DD5" w:rsidRPr="00581A3B" w:rsidRDefault="002D0DD5" w:rsidP="002D0DD5">
      <w:pPr>
        <w:numPr>
          <w:ilvl w:val="6"/>
          <w:numId w:val="1"/>
        </w:numPr>
        <w:ind w:left="720" w:hanging="720"/>
        <w:rPr>
          <w:rFonts w:ascii="Cambria" w:hAnsi="Cambria"/>
          <w:spacing w:val="-2"/>
          <w:szCs w:val="24"/>
        </w:rPr>
      </w:pPr>
      <w:r w:rsidRPr="00581A3B">
        <w:rPr>
          <w:rFonts w:ascii="Cambria" w:hAnsi="Cambria"/>
          <w:szCs w:val="24"/>
        </w:rPr>
        <w:t xml:space="preserve">The </w:t>
      </w:r>
      <w:r w:rsidRPr="00581A3B">
        <w:rPr>
          <w:rFonts w:ascii="Cambria" w:hAnsi="Cambria"/>
          <w:spacing w:val="-2"/>
          <w:szCs w:val="24"/>
          <w:lang w:val="en-PH"/>
        </w:rPr>
        <w:t>Provincial Govern</w:t>
      </w:r>
      <w:r>
        <w:rPr>
          <w:rFonts w:ascii="Cambria" w:hAnsi="Cambria"/>
          <w:spacing w:val="-2"/>
          <w:szCs w:val="24"/>
          <w:lang w:val="en-PH"/>
        </w:rPr>
        <w:t>ment of Quezon</w:t>
      </w:r>
      <w:r w:rsidRPr="00581A3B">
        <w:rPr>
          <w:rFonts w:ascii="Cambria" w:hAnsi="Cambria"/>
          <w:i/>
          <w:spacing w:val="-2"/>
          <w:szCs w:val="24"/>
        </w:rPr>
        <w:t xml:space="preserve"> </w:t>
      </w:r>
      <w:r w:rsidRPr="00581A3B">
        <w:rPr>
          <w:rFonts w:ascii="Cambria" w:hAnsi="Cambria"/>
          <w:szCs w:val="24"/>
        </w:rPr>
        <w:t>reserves the right to accept or reject any bid, to annul the bidding process, and to reject all bids at any time prior to contract award, without thereby incurring any liability to the affected bidder or bidders.</w:t>
      </w:r>
    </w:p>
    <w:p w14:paraId="285C7345" w14:textId="77777777" w:rsidR="002D0DD5" w:rsidRPr="00581A3B" w:rsidRDefault="002D0DD5" w:rsidP="002D0DD5">
      <w:pPr>
        <w:ind w:left="720" w:hanging="720"/>
        <w:rPr>
          <w:rFonts w:ascii="Cambria" w:hAnsi="Cambria"/>
          <w:spacing w:val="-2"/>
          <w:szCs w:val="24"/>
        </w:rPr>
      </w:pPr>
    </w:p>
    <w:p w14:paraId="7DBEE013" w14:textId="77777777" w:rsidR="002D0DD5" w:rsidRPr="00581A3B" w:rsidRDefault="002D0DD5" w:rsidP="002D0DD5">
      <w:pPr>
        <w:numPr>
          <w:ilvl w:val="6"/>
          <w:numId w:val="1"/>
        </w:numPr>
        <w:ind w:left="720" w:hanging="720"/>
        <w:rPr>
          <w:rFonts w:ascii="Cambria" w:hAnsi="Cambria"/>
          <w:spacing w:val="-2"/>
          <w:szCs w:val="24"/>
        </w:rPr>
      </w:pPr>
      <w:r w:rsidRPr="00581A3B">
        <w:rPr>
          <w:rFonts w:ascii="Cambria" w:hAnsi="Cambria"/>
          <w:spacing w:val="-2"/>
          <w:szCs w:val="24"/>
        </w:rPr>
        <w:t>For further information, please refer to:</w:t>
      </w:r>
    </w:p>
    <w:p w14:paraId="1EA73A15" w14:textId="77777777" w:rsidR="002D0DD5" w:rsidRDefault="002D0DD5" w:rsidP="002D0DD5">
      <w:pPr>
        <w:rPr>
          <w:rFonts w:ascii="Cambria" w:hAnsi="Cambria"/>
          <w:b/>
          <w:spacing w:val="-2"/>
          <w:szCs w:val="24"/>
        </w:rPr>
      </w:pPr>
    </w:p>
    <w:p w14:paraId="106BF0CD" w14:textId="77777777" w:rsidR="002D0DD5" w:rsidRDefault="002D0DD5" w:rsidP="002D0DD5">
      <w:pPr>
        <w:rPr>
          <w:rFonts w:ascii="Cambria" w:hAnsi="Cambria"/>
          <w:b/>
          <w:spacing w:val="-2"/>
          <w:szCs w:val="24"/>
        </w:rPr>
      </w:pPr>
    </w:p>
    <w:p w14:paraId="1801B2A8" w14:textId="77777777" w:rsidR="002D0DD5" w:rsidRDefault="002D0DD5" w:rsidP="002D0DD5">
      <w:pPr>
        <w:ind w:left="360"/>
        <w:rPr>
          <w:b/>
          <w:color w:val="000000"/>
          <w:spacing w:val="-2"/>
          <w:szCs w:val="24"/>
        </w:rPr>
      </w:pPr>
    </w:p>
    <w:p w14:paraId="142F83C4" w14:textId="77777777" w:rsidR="002D0DD5" w:rsidRPr="00015E3C" w:rsidRDefault="002D0DD5" w:rsidP="002D0DD5">
      <w:pPr>
        <w:ind w:left="360"/>
        <w:rPr>
          <w:b/>
          <w:color w:val="000000"/>
          <w:spacing w:val="-2"/>
          <w:szCs w:val="24"/>
        </w:rPr>
      </w:pPr>
      <w:r w:rsidRPr="00015E3C">
        <w:rPr>
          <w:b/>
          <w:color w:val="000000"/>
          <w:spacing w:val="-2"/>
          <w:szCs w:val="24"/>
        </w:rPr>
        <w:t>DIEGO M. SALAS</w:t>
      </w:r>
    </w:p>
    <w:p w14:paraId="7DDEBA89" w14:textId="77777777" w:rsidR="002D0DD5" w:rsidRPr="00015E3C" w:rsidRDefault="002D0DD5" w:rsidP="002D0DD5">
      <w:pPr>
        <w:ind w:left="360"/>
        <w:rPr>
          <w:color w:val="000000"/>
          <w:spacing w:val="-2"/>
          <w:szCs w:val="24"/>
        </w:rPr>
      </w:pPr>
      <w:r w:rsidRPr="00015E3C">
        <w:rPr>
          <w:color w:val="000000"/>
          <w:spacing w:val="-2"/>
          <w:szCs w:val="24"/>
        </w:rPr>
        <w:t>Chairman, Bids and Awards Committee</w:t>
      </w:r>
    </w:p>
    <w:p w14:paraId="64A70CC8" w14:textId="77777777" w:rsidR="002D0DD5" w:rsidRPr="00015E3C" w:rsidRDefault="002D0DD5" w:rsidP="002D0DD5">
      <w:pPr>
        <w:ind w:left="360"/>
        <w:rPr>
          <w:color w:val="000000"/>
          <w:spacing w:val="-2"/>
          <w:szCs w:val="24"/>
        </w:rPr>
      </w:pPr>
      <w:r w:rsidRPr="00015E3C">
        <w:rPr>
          <w:color w:val="000000"/>
          <w:spacing w:val="-2"/>
          <w:szCs w:val="24"/>
        </w:rPr>
        <w:t>2</w:t>
      </w:r>
      <w:r w:rsidRPr="00015E3C">
        <w:rPr>
          <w:color w:val="000000"/>
          <w:spacing w:val="-2"/>
          <w:szCs w:val="24"/>
          <w:vertAlign w:val="superscript"/>
        </w:rPr>
        <w:t>nd</w:t>
      </w:r>
      <w:r w:rsidRPr="00015E3C">
        <w:rPr>
          <w:color w:val="000000"/>
          <w:spacing w:val="-2"/>
          <w:szCs w:val="24"/>
        </w:rPr>
        <w:t xml:space="preserve"> Floor BAC Office Finance Building</w:t>
      </w:r>
    </w:p>
    <w:p w14:paraId="77A24DF6" w14:textId="77777777" w:rsidR="002D0DD5" w:rsidRPr="00015E3C" w:rsidRDefault="002D0DD5" w:rsidP="002D0DD5">
      <w:pPr>
        <w:ind w:left="360"/>
        <w:rPr>
          <w:color w:val="000000"/>
          <w:spacing w:val="-2"/>
          <w:szCs w:val="24"/>
        </w:rPr>
      </w:pPr>
      <w:r w:rsidRPr="00015E3C">
        <w:rPr>
          <w:color w:val="000000"/>
          <w:spacing w:val="-2"/>
          <w:szCs w:val="24"/>
        </w:rPr>
        <w:t>Capitol Compound, Lucena City</w:t>
      </w:r>
    </w:p>
    <w:p w14:paraId="2895D97E" w14:textId="77777777" w:rsidR="002D0DD5" w:rsidRPr="00015E3C" w:rsidRDefault="002D0DD5" w:rsidP="002D0DD5">
      <w:pPr>
        <w:ind w:left="360"/>
        <w:rPr>
          <w:color w:val="000000"/>
          <w:spacing w:val="-2"/>
          <w:szCs w:val="24"/>
        </w:rPr>
      </w:pPr>
      <w:r w:rsidRPr="00015E3C">
        <w:rPr>
          <w:color w:val="000000"/>
          <w:spacing w:val="-2"/>
          <w:szCs w:val="24"/>
        </w:rPr>
        <w:t>Telephone No.: (042) 719-1130</w:t>
      </w:r>
    </w:p>
    <w:p w14:paraId="17C58BD2" w14:textId="77777777" w:rsidR="002D0DD5" w:rsidRPr="00015E3C" w:rsidRDefault="002D0DD5" w:rsidP="002D0DD5">
      <w:pPr>
        <w:ind w:left="360"/>
        <w:rPr>
          <w:color w:val="000000"/>
          <w:spacing w:val="-2"/>
          <w:szCs w:val="24"/>
        </w:rPr>
      </w:pPr>
    </w:p>
    <w:p w14:paraId="1091B0FD" w14:textId="77777777" w:rsidR="002D0DD5" w:rsidRPr="005C7E1A" w:rsidRDefault="002D0DD5" w:rsidP="002D0DD5">
      <w:pPr>
        <w:ind w:left="1080"/>
        <w:rPr>
          <w:szCs w:val="24"/>
        </w:rPr>
      </w:pPr>
    </w:p>
    <w:p w14:paraId="403F8824" w14:textId="77777777" w:rsidR="002D0DD5" w:rsidRPr="00015E3C" w:rsidRDefault="002D0DD5" w:rsidP="002D0DD5">
      <w:pPr>
        <w:ind w:left="5040"/>
        <w:rPr>
          <w:b/>
          <w:color w:val="000000"/>
          <w:spacing w:val="-2"/>
          <w:szCs w:val="24"/>
        </w:rPr>
      </w:pPr>
      <w:r w:rsidRPr="005C7E1A">
        <w:rPr>
          <w:szCs w:val="24"/>
        </w:rPr>
        <w:t>_________________________________</w:t>
      </w:r>
      <w:r w:rsidRPr="00015E3C">
        <w:rPr>
          <w:b/>
          <w:color w:val="000000"/>
          <w:spacing w:val="-2"/>
          <w:szCs w:val="24"/>
        </w:rPr>
        <w:t xml:space="preserve">         </w:t>
      </w:r>
    </w:p>
    <w:p w14:paraId="6056A9B0" w14:textId="77777777" w:rsidR="002D0DD5" w:rsidRPr="00015E3C" w:rsidRDefault="002D0DD5" w:rsidP="002D0DD5">
      <w:pPr>
        <w:ind w:left="5040" w:firstLine="720"/>
        <w:rPr>
          <w:b/>
          <w:color w:val="000000"/>
          <w:spacing w:val="-2"/>
          <w:szCs w:val="24"/>
        </w:rPr>
      </w:pPr>
      <w:r w:rsidRPr="00015E3C">
        <w:rPr>
          <w:b/>
          <w:color w:val="000000"/>
          <w:spacing w:val="-2"/>
          <w:szCs w:val="24"/>
        </w:rPr>
        <w:t xml:space="preserve">   DIEGO M. SALAS</w:t>
      </w:r>
    </w:p>
    <w:p w14:paraId="77B8B241" w14:textId="77777777" w:rsidR="002D0DD5" w:rsidRPr="00015E3C" w:rsidRDefault="002D0DD5" w:rsidP="002D0DD5">
      <w:pPr>
        <w:ind w:left="4680" w:firstLine="360"/>
        <w:rPr>
          <w:color w:val="000000"/>
          <w:spacing w:val="-2"/>
          <w:szCs w:val="24"/>
        </w:rPr>
      </w:pPr>
      <w:r w:rsidRPr="00015E3C">
        <w:rPr>
          <w:color w:val="000000"/>
          <w:spacing w:val="-2"/>
          <w:szCs w:val="24"/>
        </w:rPr>
        <w:t>Chairman, Bids and Awards Committee</w:t>
      </w:r>
    </w:p>
    <w:p w14:paraId="039B6858" w14:textId="77777777" w:rsidR="002D0DD5" w:rsidRPr="00416BC2" w:rsidRDefault="002D0DD5" w:rsidP="002D0DD5">
      <w:pPr>
        <w:rPr>
          <w:rFonts w:ascii="Cambria" w:hAnsi="Cambria"/>
          <w:szCs w:val="24"/>
        </w:rPr>
      </w:pPr>
    </w:p>
    <w:p w14:paraId="7BFEADD7" w14:textId="77777777" w:rsidR="002D0DD5" w:rsidRPr="00416BC2" w:rsidRDefault="002D0DD5" w:rsidP="002D0DD5">
      <w:pPr>
        <w:rPr>
          <w:rFonts w:ascii="Cambria" w:hAnsi="Cambria"/>
          <w:szCs w:val="24"/>
        </w:rPr>
        <w:sectPr w:rsidR="002D0DD5" w:rsidRPr="00416BC2">
          <w:headerReference w:type="even" r:id="rId5"/>
          <w:headerReference w:type="default" r:id="rId6"/>
          <w:footerReference w:type="default" r:id="rId7"/>
          <w:headerReference w:type="first" r:id="rId8"/>
          <w:pgSz w:w="11909" w:h="16834"/>
          <w:pgMar w:top="1440" w:right="1440" w:bottom="1440" w:left="1440" w:header="720" w:footer="720" w:gutter="0"/>
          <w:cols w:space="720"/>
          <w:docGrid w:linePitch="360"/>
        </w:sectPr>
      </w:pPr>
    </w:p>
    <w:p w14:paraId="746001F2" w14:textId="77777777" w:rsidR="00621237" w:rsidRDefault="00621237"/>
    <w:sectPr w:rsidR="00621237" w:rsidSect="005D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75D225" w14:textId="77777777" w:rsidR="00A127C9" w:rsidRDefault="002D0DD5">
    <w:pPr>
      <w:framePr w:h="0" w:wrap="around" w:vAnchor="text" w:hAnchor="margin" w:xAlign="center" w:y="1"/>
      <w:rPr>
        <w:sz w:val="20"/>
      </w:rPr>
    </w:pPr>
    <w:r>
      <w:rPr>
        <w:sz w:val="20"/>
      </w:rPr>
      <w:fldChar w:fldCharType="begin"/>
    </w:r>
    <w:r>
      <w:rPr>
        <w:sz w:val="20"/>
      </w:rPr>
      <w:instrText xml:space="preserve">PAGE  </w:instrText>
    </w:r>
    <w:r>
      <w:rPr>
        <w:sz w:val="20"/>
      </w:rPr>
      <w:fldChar w:fldCharType="separate"/>
    </w:r>
    <w:r>
      <w:rPr>
        <w:noProof/>
        <w:sz w:val="20"/>
      </w:rPr>
      <w:t>1</w:t>
    </w:r>
    <w:r>
      <w:rPr>
        <w:sz w:val="20"/>
      </w:rPr>
      <w:fldChar w:fldCharType="end"/>
    </w:r>
  </w:p>
  <w:p w14:paraId="310BBCB2" w14:textId="77777777" w:rsidR="00A127C9" w:rsidRDefault="002D0DD5"/>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0F968B" w14:textId="77777777" w:rsidR="00A127C9" w:rsidRDefault="002D0DD5">
    <w:pPr>
      <w:pStyle w:val="Header"/>
    </w:pPr>
    <w:r>
      <w:rPr>
        <w:lang w:val="x-none" w:eastAsia="x-none"/>
      </w:rPr>
      <w:pict w14:anchorId="6456E2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1028" type="#_x0000_t136" style="position:absolute;left:0;text-align:left;margin-left:0;margin-top:0;width:690.75pt;height:146.25pt;rotation:315;z-index:-251654144;mso-position-horizontal-relative:margin;mso-position-vertical-relative:margin" o:allowincell="f" fillcolor="#a5a5a5" stroked="f">
          <v:textpath style="font-family:&quot;Calibri&quot;;font-size:96pt" trim="t" string="Working Draft"/>
          <o:lock v:ext="edit" text="f"/>
          <w10:wrap anchorx="margin" anchory="margin"/>
        </v:shape>
      </w:pict>
    </w:r>
    <w:r>
      <w:rPr>
        <w:lang w:val="x-none" w:eastAsia="x-none"/>
      </w:rPr>
      <w:pict w14:anchorId="744C01EC">
        <v:shape id="PowerPlusWaterMarkObject34398591" o:spid="_x0000_s1026" type="#_x0000_t136" style="position:absolute;left:0;text-align:left;margin-left:0;margin-top:0;width:556.9pt;height:79.55pt;rotation:315;z-index:-251656192;mso-position-horizontal-relative:margin;mso-position-vertical-relative:margin" o:allowincell="f" fillcolor="silver" stroked="f">
          <v:fill opacity=".5"/>
          <v:textpath style="font-family:&quot;Times New Roman&quot;;font-size:8pt" trim="t" string="Working Draft"/>
          <o:lock v:ext="edit" text="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F9E9DF" w14:textId="77777777" w:rsidR="00A127C9" w:rsidRDefault="002D0D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5D5ED5" w14:textId="77777777" w:rsidR="00A127C9" w:rsidRDefault="002D0DD5">
    <w:pPr>
      <w:pStyle w:val="Header"/>
    </w:pPr>
    <w:r>
      <w:rPr>
        <w:lang w:val="x-none" w:eastAsia="x-none"/>
      </w:rPr>
      <w:pict w14:anchorId="22F2AF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1027" type="#_x0000_t136" style="position:absolute;left:0;text-align:left;margin-left:0;margin-top:0;width:690.75pt;height:146.25pt;rotation:315;z-index:-251655168;mso-position-horizontal-relative:margin;mso-position-vertical-relative:margin" o:allowincell="f" fillcolor="#a5a5a5" stroked="f">
          <v:textpath style="font-family:&quot;Calibri&quot;;font-size:96pt" trim="t" string="Working Draft"/>
          <o:lock v:ext="edit" text="f"/>
          <w10:wrap anchorx="margin" anchory="margin"/>
        </v:shape>
      </w:pict>
    </w:r>
    <w:r>
      <w:rPr>
        <w:lang w:val="x-none" w:eastAsia="x-none"/>
      </w:rPr>
      <w:pict w14:anchorId="53456E97">
        <v:shape id="PowerPlusWaterMarkObject34398590" o:spid="_x0000_s1025" type="#_x0000_t136" style="position:absolute;left:0;text-align:left;margin-left:0;margin-top:0;width:556.9pt;height:79.55pt;rotation:315;z-index:-251657216;mso-position-horizontal-relative:margin;mso-position-vertical-relative:margin" o:allowincell="f" fillcolor="silver" stroked="f">
          <v:fill opacity=".5"/>
          <v:textpath style="font-family:&quot;Times New Roman&quot;;font-size:8pt" trim="t" string="Working Draft"/>
          <o:lock v:ext="edit" text="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C4E3A"/>
    <w:multiLevelType w:val="multilevel"/>
    <w:tmpl w:val="9864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i w:val="0"/>
        <w:sz w:val="24"/>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defaultTabStop w:val="720"/>
  <w:characterSpacingControl w:val="doNotCompress"/>
  <w:savePreviewPicture/>
  <w:hdrShapeDefaults>
    <o:shapedefaults v:ext="edit" spidmax="1029"/>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D5"/>
    <w:rsid w:val="002D0DD5"/>
    <w:rsid w:val="005D06A8"/>
    <w:rsid w:val="00621237"/>
    <w:rsid w:val="009E4C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2E8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DD5"/>
    <w:pPr>
      <w:overflowPunct w:val="0"/>
      <w:autoSpaceDE w:val="0"/>
      <w:autoSpaceDN w:val="0"/>
      <w:adjustRightInd w:val="0"/>
      <w:spacing w:line="240" w:lineRule="atLeast"/>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2D0DD5"/>
    <w:pPr>
      <w:keepNext/>
      <w:spacing w:before="240" w:after="240"/>
      <w:jc w:val="center"/>
      <w:outlineLvl w:val="0"/>
    </w:pPr>
    <w:rPr>
      <w:b/>
      <w:bCs/>
      <w:i/>
      <w:kern w:val="32"/>
      <w:sz w:val="4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DD5"/>
    <w:rPr>
      <w:rFonts w:ascii="Times New Roman" w:eastAsia="Times New Roman" w:hAnsi="Times New Roman" w:cs="Times New Roman"/>
      <w:b/>
      <w:bCs/>
      <w:i/>
      <w:kern w:val="32"/>
      <w:sz w:val="48"/>
      <w:szCs w:val="32"/>
      <w:lang w:val="x-none" w:eastAsia="x-none"/>
    </w:rPr>
  </w:style>
  <w:style w:type="character" w:customStyle="1" w:styleId="HeaderChar">
    <w:name w:val="Header Char"/>
    <w:link w:val="Header"/>
    <w:uiPriority w:val="99"/>
    <w:rsid w:val="002D0DD5"/>
  </w:style>
  <w:style w:type="paragraph" w:styleId="Header">
    <w:name w:val="header"/>
    <w:basedOn w:val="Normal"/>
    <w:link w:val="HeaderChar"/>
    <w:uiPriority w:val="99"/>
    <w:rsid w:val="002D0DD5"/>
    <w:pPr>
      <w:tabs>
        <w:tab w:val="center" w:pos="4320"/>
        <w:tab w:val="right" w:pos="8640"/>
      </w:tabs>
    </w:pPr>
    <w:rPr>
      <w:rFonts w:asciiTheme="minorHAnsi" w:eastAsiaTheme="minorHAnsi" w:hAnsiTheme="minorHAnsi" w:cstheme="minorBidi"/>
      <w:szCs w:val="24"/>
    </w:rPr>
  </w:style>
  <w:style w:type="character" w:customStyle="1" w:styleId="HeaderChar1">
    <w:name w:val="Header Char1"/>
    <w:basedOn w:val="DefaultParagraphFont"/>
    <w:uiPriority w:val="99"/>
    <w:semiHidden/>
    <w:rsid w:val="002D0DD5"/>
    <w:rPr>
      <w:rFonts w:ascii="Times New Roman" w:eastAsia="Times New Roman" w:hAnsi="Times New Roman" w:cs="Times New Roman"/>
      <w:szCs w:val="20"/>
    </w:rPr>
  </w:style>
  <w:style w:type="paragraph" w:customStyle="1" w:styleId="MediumGrid1-Accent21">
    <w:name w:val="Medium Grid 1 - Accent 21"/>
    <w:basedOn w:val="Normal"/>
    <w:uiPriority w:val="34"/>
    <w:qFormat/>
    <w:rsid w:val="002D0D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4895</Characters>
  <Application>Microsoft Macintosh Word</Application>
  <DocSecurity>0</DocSecurity>
  <Lines>40</Lines>
  <Paragraphs>11</Paragraphs>
  <ScaleCrop>false</ScaleCrop>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2021-02-04T10:28:00Z</dcterms:created>
  <dcterms:modified xsi:type="dcterms:W3CDTF">2021-02-04T10:30:00Z</dcterms:modified>
</cp:coreProperties>
</file>